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E2" w:rsidRDefault="00A15882" w:rsidP="004E13E2">
      <w:pPr>
        <w:shd w:val="clear" w:color="auto" w:fill="FFFFFF"/>
        <w:spacing w:before="100" w:beforeAutospacing="1" w:after="360" w:line="240" w:lineRule="auto"/>
        <w:rPr>
          <w:rFonts w:ascii="Arial" w:eastAsia="Times New Roman" w:hAnsi="Arial" w:cs="Arial"/>
          <w:b/>
          <w:bCs/>
          <w:color w:val="3A3A3A"/>
          <w:sz w:val="23"/>
          <w:szCs w:val="23"/>
          <w:lang w:eastAsia="nl-NL"/>
        </w:rPr>
      </w:pPr>
      <w:r w:rsidRPr="00666ACC">
        <w:rPr>
          <w:rFonts w:ascii="Arial" w:eastAsia="Times New Roman" w:hAnsi="Arial" w:cs="Arial"/>
          <w:b/>
          <w:bCs/>
          <w:color w:val="3A3A3A"/>
          <w:sz w:val="23"/>
          <w:szCs w:val="23"/>
          <w:lang w:eastAsia="nl-NL"/>
        </w:rPr>
        <w:t>Alcoholbeleid</w:t>
      </w:r>
    </w:p>
    <w:p w:rsidR="00A15882" w:rsidRPr="00666ACC" w:rsidRDefault="00A15882" w:rsidP="004E13E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b/>
          <w:bCs/>
          <w:color w:val="3A3A3A"/>
          <w:sz w:val="23"/>
          <w:szCs w:val="23"/>
          <w:lang w:eastAsia="nl-NL"/>
        </w:rPr>
        <w:t> Het is aan  personen onder de 18 jaar niet toegestaan alcohol te verstrekken.</w:t>
      </w:r>
    </w:p>
    <w:p w:rsidR="00A15882" w:rsidRPr="00666ACC" w:rsidRDefault="00A15882" w:rsidP="00A15882">
      <w:pPr>
        <w:numPr>
          <w:ilvl w:val="0"/>
          <w:numId w:val="1"/>
        </w:numPr>
        <w:shd w:val="clear" w:color="auto" w:fill="FFFFFF"/>
        <w:spacing w:before="100" w:beforeAutospacing="1" w:after="100" w:afterAutospacing="1" w:line="240" w:lineRule="auto"/>
        <w:rPr>
          <w:rFonts w:ascii="Arial" w:eastAsia="Times New Roman" w:hAnsi="Arial" w:cs="Arial"/>
          <w:color w:val="3A3A3A"/>
          <w:sz w:val="23"/>
          <w:szCs w:val="23"/>
          <w:lang w:eastAsia="nl-NL"/>
        </w:rPr>
      </w:pPr>
      <w:r w:rsidRPr="00666ACC">
        <w:rPr>
          <w:rFonts w:ascii="Arial" w:eastAsia="Times New Roman" w:hAnsi="Arial" w:cs="Arial"/>
          <w:b/>
          <w:bCs/>
          <w:color w:val="3A3A3A"/>
          <w:sz w:val="23"/>
          <w:szCs w:val="23"/>
          <w:lang w:eastAsia="nl-NL"/>
        </w:rPr>
        <w:t> Het is voor personen onder de 18 jaar niet toegestaan alcohol te nuttigen.</w:t>
      </w:r>
    </w:p>
    <w:p w:rsidR="004E13E2" w:rsidRDefault="00A15882" w:rsidP="004E13E2">
      <w:pPr>
        <w:numPr>
          <w:ilvl w:val="0"/>
          <w:numId w:val="1"/>
        </w:numPr>
        <w:shd w:val="clear" w:color="auto" w:fill="FFFFFF"/>
        <w:spacing w:before="100" w:beforeAutospacing="1" w:after="100" w:afterAutospacing="1" w:line="240" w:lineRule="auto"/>
        <w:rPr>
          <w:rFonts w:ascii="Arial" w:eastAsia="Times New Roman" w:hAnsi="Arial" w:cs="Arial"/>
          <w:color w:val="3A3A3A"/>
          <w:sz w:val="23"/>
          <w:szCs w:val="23"/>
          <w:lang w:eastAsia="nl-NL"/>
        </w:rPr>
      </w:pPr>
      <w:r w:rsidRPr="00666ACC">
        <w:rPr>
          <w:rFonts w:ascii="Arial" w:eastAsia="Times New Roman" w:hAnsi="Arial" w:cs="Arial"/>
          <w:b/>
          <w:bCs/>
          <w:color w:val="3A3A3A"/>
          <w:sz w:val="23"/>
          <w:szCs w:val="23"/>
          <w:lang w:eastAsia="nl-NL"/>
        </w:rPr>
        <w:t> Het is verplicht op aanvraag uw ID te tonen.</w:t>
      </w:r>
    </w:p>
    <w:p w:rsidR="004E13E2" w:rsidRPr="004E13E2" w:rsidRDefault="004E13E2" w:rsidP="004E13E2">
      <w:pPr>
        <w:shd w:val="clear" w:color="auto" w:fill="FFFFFF"/>
        <w:spacing w:before="100" w:beforeAutospacing="1" w:after="100" w:afterAutospacing="1" w:line="240" w:lineRule="auto"/>
        <w:ind w:left="720"/>
        <w:rPr>
          <w:rFonts w:ascii="Arial" w:eastAsia="Times New Roman" w:hAnsi="Arial" w:cs="Arial"/>
          <w:color w:val="3A3A3A"/>
          <w:sz w:val="23"/>
          <w:szCs w:val="23"/>
          <w:lang w:eastAsia="nl-NL"/>
        </w:rPr>
      </w:pPr>
    </w:p>
    <w:p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Beste leden,</w:t>
      </w:r>
    </w:p>
    <w:p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Graag informeren we jullie over veranderingen in ons alcoholbeleid per 1 januari 2014. Op die datum gaat de wettelijke leeftijdsgrens voor alcohol van 16 naar 18 jaar. Dat betekent dat sportkantines (maar ook supermarkten, slijterijen en horeca) geen alcohol mogen verkopen aan mensen onder de 18 jaar. Wie zelf onder de 18 is, mag geen alcohol bij zich hebben of drinken in openbare ruimten. Daar vallen sportverenigingen ook onder.</w:t>
      </w:r>
    </w:p>
    <w:p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b/>
          <w:bCs/>
          <w:color w:val="3A3A3A"/>
          <w:sz w:val="23"/>
          <w:szCs w:val="23"/>
          <w:lang w:eastAsia="nl-NL"/>
        </w:rPr>
        <w:t>Wat verandert er bij SV Schalkhaar?</w:t>
      </w:r>
    </w:p>
    <w:p w:rsidR="00A15882" w:rsidRPr="00666ACC" w:rsidRDefault="004E13E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Pr>
          <w:rFonts w:ascii="Arial" w:eastAsia="Times New Roman" w:hAnsi="Arial" w:cs="Arial"/>
          <w:color w:val="3A3A3A"/>
          <w:sz w:val="23"/>
          <w:szCs w:val="23"/>
          <w:lang w:eastAsia="nl-NL"/>
        </w:rPr>
        <w:t xml:space="preserve">Bij </w:t>
      </w:r>
      <w:proofErr w:type="spellStart"/>
      <w:r>
        <w:rPr>
          <w:rFonts w:ascii="Arial" w:eastAsia="Times New Roman" w:hAnsi="Arial" w:cs="Arial"/>
          <w:color w:val="3A3A3A"/>
          <w:sz w:val="23"/>
          <w:szCs w:val="23"/>
          <w:lang w:eastAsia="nl-NL"/>
        </w:rPr>
        <w:t>sv</w:t>
      </w:r>
      <w:proofErr w:type="spellEnd"/>
      <w:r>
        <w:rPr>
          <w:rFonts w:ascii="Arial" w:eastAsia="Times New Roman" w:hAnsi="Arial" w:cs="Arial"/>
          <w:color w:val="3A3A3A"/>
          <w:sz w:val="23"/>
          <w:szCs w:val="23"/>
          <w:lang w:eastAsia="nl-NL"/>
        </w:rPr>
        <w:t xml:space="preserve"> Schalkhaar </w:t>
      </w:r>
      <w:r w:rsidR="00A15882" w:rsidRPr="00666ACC">
        <w:rPr>
          <w:rFonts w:ascii="Arial" w:eastAsia="Times New Roman" w:hAnsi="Arial" w:cs="Arial"/>
          <w:color w:val="3A3A3A"/>
          <w:sz w:val="23"/>
          <w:szCs w:val="23"/>
          <w:lang w:eastAsia="nl-NL"/>
        </w:rPr>
        <w:t xml:space="preserve"> </w:t>
      </w:r>
      <w:r>
        <w:rPr>
          <w:rFonts w:ascii="Arial" w:eastAsia="Times New Roman" w:hAnsi="Arial" w:cs="Arial"/>
          <w:color w:val="3A3A3A"/>
          <w:sz w:val="23"/>
          <w:szCs w:val="23"/>
          <w:lang w:eastAsia="nl-NL"/>
        </w:rPr>
        <w:t xml:space="preserve">wordt geen alcohol geschonken aan personen </w:t>
      </w:r>
      <w:r w:rsidR="00A15882" w:rsidRPr="00666ACC">
        <w:rPr>
          <w:rFonts w:ascii="Arial" w:eastAsia="Times New Roman" w:hAnsi="Arial" w:cs="Arial"/>
          <w:color w:val="3A3A3A"/>
          <w:sz w:val="23"/>
          <w:szCs w:val="23"/>
          <w:lang w:eastAsia="nl-NL"/>
        </w:rPr>
        <w:t xml:space="preserve">die jonger zijn dan 18 jaar. De barmedewerkers vragen </w:t>
      </w:r>
      <w:r>
        <w:rPr>
          <w:rFonts w:ascii="Arial" w:eastAsia="Times New Roman" w:hAnsi="Arial" w:cs="Arial"/>
          <w:color w:val="3A3A3A"/>
          <w:sz w:val="23"/>
          <w:szCs w:val="23"/>
          <w:lang w:eastAsia="nl-NL"/>
        </w:rPr>
        <w:t>indien nodig of bij twijfel om</w:t>
      </w:r>
      <w:bookmarkStart w:id="0" w:name="_GoBack"/>
      <w:bookmarkEnd w:id="0"/>
      <w:r w:rsidR="00A15882" w:rsidRPr="00666ACC">
        <w:rPr>
          <w:rFonts w:ascii="Arial" w:eastAsia="Times New Roman" w:hAnsi="Arial" w:cs="Arial"/>
          <w:color w:val="3A3A3A"/>
          <w:sz w:val="23"/>
          <w:szCs w:val="23"/>
          <w:lang w:eastAsia="nl-NL"/>
        </w:rPr>
        <w:t xml:space="preserve"> een ID te laten zien, zodat zij de leeftijd kunnen controleren van degene die alcohol wil kopen. Een volwassene of jongere boven de 18 jaar mag geen alcohol kopen bij de bar en doorgeven aan een jongere die nog geen 18 jaar is.</w:t>
      </w:r>
    </w:p>
    <w:p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De gemeente controleert of verenigingen zich aan de wet houden. SV Schalkhaar kan een boete krijgen wanneer wij toch alcohol verkopen aan leden en bezoekers onder de 18 jaar. Ook kunnen jongeren onder de 18 jaar die op het terrein of in de gebouwen van de vereniging alcohol bij zich hebben (open of gesloten blikje of flesje) een boete krijgen. Zij hebben dan alcohol in hun bezit in de openbare ruimte en dat is strafbaar onder de 18 jaar.</w:t>
      </w:r>
    </w:p>
    <w:p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Onze vereniging moet zich natuurlijk aan de wet houden. Wij hopen dat alle leden hun medewerking verlenen en begrip tonen voor onze barvrijwilligers die dit mede uit moet voeren.</w:t>
      </w:r>
    </w:p>
    <w:p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Het Hoofdbestuur</w:t>
      </w:r>
    </w:p>
    <w:p w:rsidR="002F1506" w:rsidRDefault="002F1506"/>
    <w:sectPr w:rsidR="002F1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51723"/>
    <w:multiLevelType w:val="multilevel"/>
    <w:tmpl w:val="7FA0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82"/>
    <w:rsid w:val="002F1506"/>
    <w:rsid w:val="004E13E2"/>
    <w:rsid w:val="00A15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8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8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2015-10-08T13:27:00Z</dcterms:created>
  <dcterms:modified xsi:type="dcterms:W3CDTF">2015-10-08T13:27:00Z</dcterms:modified>
</cp:coreProperties>
</file>